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19" w:rsidRDefault="00E32919" w:rsidP="00E32919">
      <w:pPr>
        <w:jc w:val="center"/>
        <w:rPr>
          <w:b/>
          <w:sz w:val="28"/>
          <w:szCs w:val="28"/>
        </w:rPr>
      </w:pPr>
      <w:r w:rsidRPr="00BF1ED9">
        <w:rPr>
          <w:b/>
          <w:sz w:val="28"/>
          <w:szCs w:val="28"/>
        </w:rPr>
        <w:t xml:space="preserve">СВЕДЕНИЯ О ДОХОДАХ, РАСХОДАХ, </w:t>
      </w:r>
      <w:r>
        <w:rPr>
          <w:b/>
          <w:sz w:val="28"/>
          <w:szCs w:val="28"/>
        </w:rPr>
        <w:t>ОБ ИМУЩЕСТВЕ</w:t>
      </w:r>
    </w:p>
    <w:p w:rsidR="00E32919" w:rsidRDefault="00E32919" w:rsidP="00E32919">
      <w:pPr>
        <w:jc w:val="center"/>
        <w:rPr>
          <w:b/>
          <w:sz w:val="28"/>
          <w:szCs w:val="28"/>
        </w:rPr>
      </w:pPr>
      <w:r w:rsidRPr="00BF1ED9">
        <w:rPr>
          <w:b/>
          <w:sz w:val="28"/>
          <w:szCs w:val="28"/>
        </w:rPr>
        <w:t xml:space="preserve">И </w:t>
      </w:r>
      <w:proofErr w:type="gramStart"/>
      <w:r w:rsidRPr="00BF1ED9">
        <w:rPr>
          <w:b/>
          <w:sz w:val="28"/>
          <w:szCs w:val="28"/>
        </w:rPr>
        <w:t>ОБЯЗАТЕЛ</w:t>
      </w:r>
      <w:r>
        <w:rPr>
          <w:b/>
          <w:sz w:val="28"/>
          <w:szCs w:val="28"/>
        </w:rPr>
        <w:t>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</w:p>
    <w:p w:rsidR="003D1CE7" w:rsidRDefault="00E32919" w:rsidP="00E32919">
      <w:pPr>
        <w:jc w:val="center"/>
        <w:rPr>
          <w:b/>
          <w:sz w:val="28"/>
          <w:szCs w:val="28"/>
        </w:rPr>
      </w:pPr>
      <w:r w:rsidRPr="00BF1ED9">
        <w:rPr>
          <w:b/>
          <w:sz w:val="28"/>
          <w:szCs w:val="28"/>
        </w:rPr>
        <w:t>ДЕПУТАТОВ</w:t>
      </w:r>
      <w:r w:rsidR="003D1CE7">
        <w:rPr>
          <w:b/>
          <w:sz w:val="28"/>
          <w:szCs w:val="28"/>
        </w:rPr>
        <w:t xml:space="preserve"> КОТЕЛЬНИЧСКОЙ </w:t>
      </w:r>
      <w:r w:rsidRPr="00BF1ED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ЕЛЬСКОЙ ДУМЫ</w:t>
      </w:r>
    </w:p>
    <w:p w:rsidR="00E32919" w:rsidRDefault="00E32919" w:rsidP="00E3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ИХ СЕМЕЙ</w:t>
      </w:r>
    </w:p>
    <w:p w:rsidR="00E32919" w:rsidRPr="00BF1ED9" w:rsidRDefault="00582D60" w:rsidP="00E3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E32919" w:rsidRPr="00BF1ED9">
        <w:rPr>
          <w:b/>
          <w:sz w:val="28"/>
          <w:szCs w:val="28"/>
        </w:rPr>
        <w:t xml:space="preserve"> ГОД</w:t>
      </w:r>
    </w:p>
    <w:p w:rsidR="00E32919" w:rsidRPr="00BF1ED9" w:rsidRDefault="00E32919" w:rsidP="00E32919">
      <w:pPr>
        <w:jc w:val="center"/>
        <w:rPr>
          <w:b/>
        </w:rPr>
      </w:pPr>
    </w:p>
    <w:tbl>
      <w:tblPr>
        <w:tblW w:w="9281" w:type="dxa"/>
        <w:jc w:val="center"/>
        <w:tblInd w:w="-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72"/>
        <w:gridCol w:w="2435"/>
        <w:gridCol w:w="4014"/>
      </w:tblGrid>
      <w:tr w:rsidR="00DF34C1" w:rsidRPr="00C42566" w:rsidTr="00E32919">
        <w:trPr>
          <w:jc w:val="center"/>
        </w:trPr>
        <w:tc>
          <w:tcPr>
            <w:tcW w:w="560" w:type="dxa"/>
          </w:tcPr>
          <w:p w:rsidR="00E32919" w:rsidRPr="00BF1ED9" w:rsidRDefault="00E32919" w:rsidP="00E32919">
            <w:pPr>
              <w:ind w:left="-476" w:hanging="4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72" w:type="dxa"/>
            <w:vAlign w:val="center"/>
          </w:tcPr>
          <w:p w:rsidR="00E32919" w:rsidRPr="00BF1ED9" w:rsidRDefault="00E32919" w:rsidP="009A2D10">
            <w:pPr>
              <w:rPr>
                <w:b/>
              </w:rPr>
            </w:pPr>
            <w:r w:rsidRPr="00BF1ED9">
              <w:rPr>
                <w:b/>
              </w:rPr>
              <w:t>Ф.И.О.</w:t>
            </w:r>
          </w:p>
        </w:tc>
        <w:tc>
          <w:tcPr>
            <w:tcW w:w="2435" w:type="dxa"/>
            <w:vAlign w:val="center"/>
          </w:tcPr>
          <w:p w:rsidR="00E32919" w:rsidRPr="00BF1ED9" w:rsidRDefault="00E32919" w:rsidP="009A2D10">
            <w:pPr>
              <w:jc w:val="center"/>
              <w:rPr>
                <w:b/>
              </w:rPr>
            </w:pPr>
            <w:r w:rsidRPr="00BF1ED9">
              <w:rPr>
                <w:b/>
              </w:rPr>
              <w:t>Должность</w:t>
            </w:r>
          </w:p>
        </w:tc>
        <w:tc>
          <w:tcPr>
            <w:tcW w:w="4014" w:type="dxa"/>
            <w:vAlign w:val="center"/>
          </w:tcPr>
          <w:p w:rsidR="00E32919" w:rsidRPr="00F51A9E" w:rsidRDefault="00E32919" w:rsidP="009A2D10">
            <w:pPr>
              <w:jc w:val="center"/>
              <w:rPr>
                <w:b/>
              </w:rPr>
            </w:pPr>
            <w:r w:rsidRPr="00F51A9E">
              <w:rPr>
                <w:b/>
              </w:rPr>
              <w:t>Вид представленных документов (справка о доходах/ уведомление) </w:t>
            </w:r>
          </w:p>
        </w:tc>
      </w:tr>
      <w:tr w:rsidR="00DF34C1" w:rsidRPr="00C42566" w:rsidTr="00E32919">
        <w:trPr>
          <w:trHeight w:val="2116"/>
          <w:jc w:val="center"/>
        </w:trPr>
        <w:tc>
          <w:tcPr>
            <w:tcW w:w="560" w:type="dxa"/>
            <w:vMerge w:val="restart"/>
          </w:tcPr>
          <w:p w:rsidR="00E32919" w:rsidRDefault="00E32919" w:rsidP="003D1CE7">
            <w:pPr>
              <w:tabs>
                <w:tab w:val="right" w:pos="344"/>
              </w:tabs>
              <w:ind w:left="-2446"/>
            </w:pPr>
            <w:r>
              <w:t>1.</w:t>
            </w:r>
            <w:r w:rsidR="003D1CE7">
              <w:tab/>
              <w:t>1.</w:t>
            </w:r>
          </w:p>
        </w:tc>
        <w:tc>
          <w:tcPr>
            <w:tcW w:w="2272" w:type="dxa"/>
          </w:tcPr>
          <w:p w:rsidR="003D1CE7" w:rsidRDefault="003D1CE7" w:rsidP="009A2D10">
            <w:r>
              <w:t>Янченко</w:t>
            </w:r>
          </w:p>
          <w:p w:rsidR="00E32919" w:rsidRPr="00BF1ED9" w:rsidRDefault="003D1CE7" w:rsidP="009A2D10">
            <w:r>
              <w:t xml:space="preserve">Светлана Евгеньевна </w:t>
            </w:r>
          </w:p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  <w:r>
              <w:t xml:space="preserve">Депутат </w:t>
            </w:r>
            <w:r w:rsidR="003D1CE7">
              <w:t xml:space="preserve">Котельничской </w:t>
            </w:r>
            <w:r>
              <w:t>сельской Думы Котельничского района</w:t>
            </w:r>
          </w:p>
          <w:p w:rsidR="00E32919" w:rsidRPr="00BF1ED9" w:rsidRDefault="00E32919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  <w:textAlignment w:val="baseline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ind w:left="-2446"/>
            </w:pPr>
          </w:p>
        </w:tc>
        <w:tc>
          <w:tcPr>
            <w:tcW w:w="2272" w:type="dxa"/>
          </w:tcPr>
          <w:p w:rsidR="00E32919" w:rsidRDefault="00E32919" w:rsidP="009A2D10"/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E32919" w:rsidRPr="00F51A9E" w:rsidRDefault="00E32919" w:rsidP="009A2D1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Pr="00BF1ED9" w:rsidRDefault="00E32919" w:rsidP="009A2D10"/>
        </w:tc>
        <w:tc>
          <w:tcPr>
            <w:tcW w:w="2435" w:type="dxa"/>
          </w:tcPr>
          <w:p w:rsidR="00E32919" w:rsidRPr="00BF1ED9" w:rsidRDefault="00E32919" w:rsidP="009A2D10"/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  <w:r>
              <w:t>-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Pr="00BF1ED9" w:rsidRDefault="00E32919" w:rsidP="009A2D10"/>
        </w:tc>
        <w:tc>
          <w:tcPr>
            <w:tcW w:w="2435" w:type="dxa"/>
          </w:tcPr>
          <w:p w:rsidR="00E32919" w:rsidRPr="00BF1ED9" w:rsidRDefault="00E32919" w:rsidP="009A2D10"/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  <w:r>
              <w:t>-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 w:val="restart"/>
          </w:tcPr>
          <w:p w:rsidR="00E32919" w:rsidRDefault="00E32919" w:rsidP="009A2D10">
            <w:pPr>
              <w:jc w:val="center"/>
            </w:pPr>
            <w:r>
              <w:t>2.</w:t>
            </w:r>
          </w:p>
        </w:tc>
        <w:tc>
          <w:tcPr>
            <w:tcW w:w="2272" w:type="dxa"/>
          </w:tcPr>
          <w:p w:rsidR="003D1CE7" w:rsidRDefault="003D1CE7" w:rsidP="009A2D10">
            <w:r>
              <w:t>Селезенев</w:t>
            </w:r>
          </w:p>
          <w:p w:rsidR="003D1CE7" w:rsidRDefault="003D1CE7" w:rsidP="009A2D10">
            <w:r>
              <w:t>Дмитрий</w:t>
            </w:r>
          </w:p>
          <w:p w:rsidR="00E32919" w:rsidRPr="00BF1ED9" w:rsidRDefault="003D1CE7" w:rsidP="009A2D10">
            <w:r>
              <w:t xml:space="preserve">Сергеевич </w:t>
            </w:r>
          </w:p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  <w:r>
              <w:t xml:space="preserve">Депутат </w:t>
            </w:r>
            <w:r w:rsidR="003D1CE7">
              <w:t xml:space="preserve">Котельничской </w:t>
            </w:r>
            <w:r>
              <w:t xml:space="preserve"> сельской Думы Котельничского района</w:t>
            </w:r>
          </w:p>
          <w:p w:rsidR="00E32919" w:rsidRPr="00BF1ED9" w:rsidRDefault="00E32919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  <w:textAlignment w:val="baseline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Pr="00BF1ED9" w:rsidRDefault="003D1CE7" w:rsidP="009A2D10">
            <w:r>
              <w:t>Супруга</w:t>
            </w:r>
          </w:p>
        </w:tc>
        <w:tc>
          <w:tcPr>
            <w:tcW w:w="2435" w:type="dxa"/>
          </w:tcPr>
          <w:p w:rsidR="00E32919" w:rsidRPr="00BF1ED9" w:rsidRDefault="00E32919" w:rsidP="009A2D10"/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  <w:r>
              <w:t>-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Default="003D1CE7" w:rsidP="009A2D10">
            <w:r>
              <w:t>Сын</w:t>
            </w:r>
          </w:p>
          <w:p w:rsidR="003D1CE7" w:rsidRPr="00BF1ED9" w:rsidRDefault="003D1CE7" w:rsidP="009A2D10">
            <w:r>
              <w:t>Сын</w:t>
            </w:r>
          </w:p>
        </w:tc>
        <w:tc>
          <w:tcPr>
            <w:tcW w:w="2435" w:type="dxa"/>
          </w:tcPr>
          <w:p w:rsidR="00E32919" w:rsidRPr="00BF1ED9" w:rsidRDefault="00E32919" w:rsidP="009A2D10"/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  <w: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Pr="00BF1ED9" w:rsidRDefault="00372B07" w:rsidP="009A2D10">
            <w:pPr>
              <w:jc w:val="center"/>
            </w:pPr>
            <w:r>
              <w:t>3.</w:t>
            </w:r>
          </w:p>
        </w:tc>
        <w:tc>
          <w:tcPr>
            <w:tcW w:w="2272" w:type="dxa"/>
          </w:tcPr>
          <w:p w:rsidR="00372B07" w:rsidRDefault="00372B07" w:rsidP="009A2D10">
            <w:r>
              <w:t xml:space="preserve">Руденко </w:t>
            </w:r>
          </w:p>
          <w:p w:rsidR="00372B07" w:rsidRPr="00BF1ED9" w:rsidRDefault="00372B07" w:rsidP="00DF34C1">
            <w:r>
              <w:t xml:space="preserve">Михаил  Михайлович 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  <w:r>
              <w:t>Депутат Котельничской сельской Думы Котельничского района</w:t>
            </w:r>
          </w:p>
          <w:p w:rsidR="00372B07" w:rsidRPr="00BF1ED9" w:rsidRDefault="00372B07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Pr="00BF1ED9" w:rsidRDefault="00372B07" w:rsidP="009A2D10">
            <w:pPr>
              <w:jc w:val="center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 xml:space="preserve">Супруга 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BF1ED9" w:rsidRDefault="00372B07" w:rsidP="009A2D10">
            <w:pPr>
              <w:jc w:val="center"/>
            </w:pPr>
            <w: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/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BF1ED9" w:rsidRDefault="00372B07" w:rsidP="009A2D10">
            <w:pPr>
              <w:jc w:val="center"/>
            </w:pP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/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BF1ED9" w:rsidRDefault="00372B07" w:rsidP="009A2D10">
            <w:pPr>
              <w:jc w:val="center"/>
            </w:pP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 w:val="restart"/>
          </w:tcPr>
          <w:p w:rsidR="00E32919" w:rsidRDefault="00E32919" w:rsidP="009A2D10">
            <w:pPr>
              <w:jc w:val="center"/>
            </w:pPr>
            <w:r>
              <w:t>4.</w:t>
            </w:r>
          </w:p>
        </w:tc>
        <w:tc>
          <w:tcPr>
            <w:tcW w:w="2272" w:type="dxa"/>
          </w:tcPr>
          <w:p w:rsidR="00DF34C1" w:rsidRDefault="00DF34C1" w:rsidP="00DF34C1">
            <w:r>
              <w:t>Поляков</w:t>
            </w:r>
          </w:p>
          <w:p w:rsidR="00E32919" w:rsidRDefault="00DF34C1" w:rsidP="00DF34C1">
            <w:r>
              <w:t xml:space="preserve">Андрей Николаевич </w:t>
            </w:r>
          </w:p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  <w:r>
              <w:t xml:space="preserve">Депутат </w:t>
            </w:r>
            <w:r w:rsidR="00DF34C1">
              <w:t xml:space="preserve">Котельничской </w:t>
            </w:r>
            <w:r>
              <w:t>сельской Думы Котельничского района</w:t>
            </w:r>
          </w:p>
          <w:p w:rsidR="00E32919" w:rsidRPr="00BF1ED9" w:rsidRDefault="00E32919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Default="00E32919" w:rsidP="009A2D10"/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Default="00E32919" w:rsidP="009A2D10"/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 w:val="restart"/>
          </w:tcPr>
          <w:p w:rsidR="00E32919" w:rsidRDefault="00E32919" w:rsidP="009A2D10">
            <w:r>
              <w:t xml:space="preserve"> 5.</w:t>
            </w:r>
          </w:p>
        </w:tc>
        <w:tc>
          <w:tcPr>
            <w:tcW w:w="2272" w:type="dxa"/>
          </w:tcPr>
          <w:p w:rsidR="00E32919" w:rsidRDefault="00DF34C1" w:rsidP="00DF34C1">
            <w:r>
              <w:t xml:space="preserve">Конюшевич Валентина Николаевна </w:t>
            </w:r>
          </w:p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  <w:r>
              <w:t xml:space="preserve">Депутат </w:t>
            </w:r>
            <w:r w:rsidR="00DF34C1">
              <w:t xml:space="preserve">Котельничской </w:t>
            </w:r>
            <w:r>
              <w:t xml:space="preserve">сельской Думы </w:t>
            </w:r>
            <w:r>
              <w:lastRenderedPageBreak/>
              <w:t>Котельничского района</w:t>
            </w:r>
          </w:p>
          <w:p w:rsidR="00E32919" w:rsidRPr="00BF1ED9" w:rsidRDefault="00E32919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E32919" w:rsidRPr="00BF1ED9" w:rsidRDefault="00E32919" w:rsidP="009A2D10">
            <w:pPr>
              <w:jc w:val="center"/>
            </w:pPr>
            <w:r w:rsidRPr="00F51A9E">
              <w:rPr>
                <w:bCs/>
              </w:rPr>
              <w:lastRenderedPageBreak/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</w:t>
            </w:r>
            <w:r w:rsidRPr="00F51A9E">
              <w:lastRenderedPageBreak/>
              <w:t xml:space="preserve">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Default="00E32919" w:rsidP="009A2D10"/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E32919" w:rsidRPr="00BF1ED9" w:rsidRDefault="00E32919" w:rsidP="009A2D10"/>
        </w:tc>
      </w:tr>
      <w:tr w:rsidR="00DF34C1" w:rsidRPr="00C42566" w:rsidTr="00E32919">
        <w:trPr>
          <w:jc w:val="center"/>
        </w:trPr>
        <w:tc>
          <w:tcPr>
            <w:tcW w:w="560" w:type="dxa"/>
            <w:vMerge/>
          </w:tcPr>
          <w:p w:rsidR="00E32919" w:rsidRDefault="00E32919" w:rsidP="009A2D10">
            <w:pPr>
              <w:jc w:val="center"/>
            </w:pPr>
          </w:p>
        </w:tc>
        <w:tc>
          <w:tcPr>
            <w:tcW w:w="2272" w:type="dxa"/>
          </w:tcPr>
          <w:p w:rsidR="00E32919" w:rsidRDefault="00E32919" w:rsidP="009A2D10"/>
        </w:tc>
        <w:tc>
          <w:tcPr>
            <w:tcW w:w="2435" w:type="dxa"/>
            <w:vAlign w:val="center"/>
          </w:tcPr>
          <w:p w:rsidR="00E32919" w:rsidRDefault="00E32919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E32919" w:rsidRPr="00BF1ED9" w:rsidRDefault="00E32919" w:rsidP="009A2D10"/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Default="00372B07" w:rsidP="009A2D10">
            <w:pPr>
              <w:jc w:val="center"/>
            </w:pPr>
            <w:r>
              <w:t>6.</w:t>
            </w:r>
          </w:p>
        </w:tc>
        <w:tc>
          <w:tcPr>
            <w:tcW w:w="2272" w:type="dxa"/>
          </w:tcPr>
          <w:p w:rsidR="00372B07" w:rsidRDefault="00372B07" w:rsidP="00DF34C1">
            <w:r>
              <w:t>Шабалина</w:t>
            </w:r>
          </w:p>
          <w:p w:rsidR="00372B07" w:rsidRDefault="00372B07" w:rsidP="00DF34C1">
            <w:r>
              <w:t>Елена</w:t>
            </w:r>
          </w:p>
          <w:p w:rsidR="00372B07" w:rsidRDefault="00372B07" w:rsidP="00DF34C1">
            <w:r>
              <w:t xml:space="preserve">Сергеевна 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  <w:r>
              <w:t>Депутат Котельничской сельской Думы Котельничского района</w:t>
            </w:r>
          </w:p>
          <w:p w:rsidR="00372B07" w:rsidRPr="00BF1ED9" w:rsidRDefault="00372B07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Pr="00BF1ED9" w:rsidRDefault="00372B07" w:rsidP="009A2D10">
            <w:pPr>
              <w:jc w:val="center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DF34C1">
            <w:r>
              <w:t>супруг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DF34C1">
            <w:r>
              <w:t>дочь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DF34C1">
            <w:r>
              <w:t>дочь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DF34C1">
            <w:r>
              <w:t>сын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Default="00372B07" w:rsidP="009A2D10">
            <w:pPr>
              <w:jc w:val="center"/>
            </w:pPr>
            <w:r>
              <w:t>7.</w:t>
            </w:r>
          </w:p>
        </w:tc>
        <w:tc>
          <w:tcPr>
            <w:tcW w:w="2272" w:type="dxa"/>
          </w:tcPr>
          <w:p w:rsidR="00372B07" w:rsidRDefault="00372B07" w:rsidP="009A2D10">
            <w:r>
              <w:t>Кобозева</w:t>
            </w:r>
          </w:p>
          <w:p w:rsidR="00372B07" w:rsidRDefault="00372B07" w:rsidP="009A2D10">
            <w:r>
              <w:t>Елена</w:t>
            </w:r>
          </w:p>
          <w:p w:rsidR="00372B07" w:rsidRDefault="00372B07" w:rsidP="009A2D10">
            <w:r>
              <w:t>Витальевна</w:t>
            </w:r>
          </w:p>
          <w:p w:rsidR="00372B07" w:rsidRDefault="00372B07" w:rsidP="009A2D10"/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  <w:r>
              <w:t>Депутат Котельничской  сельской Думы Котельничского района</w:t>
            </w:r>
          </w:p>
          <w:p w:rsidR="00372B07" w:rsidRDefault="00372B07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>супруг</w:t>
            </w:r>
          </w:p>
          <w:p w:rsidR="00372B07" w:rsidRPr="008F560E" w:rsidRDefault="00372B07" w:rsidP="009A2D10">
            <w:r>
              <w:t>дочь</w:t>
            </w:r>
          </w:p>
          <w:p w:rsidR="00372B07" w:rsidRDefault="00372B07" w:rsidP="009A2D10"/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</w:pPr>
            <w: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Default="00372B07" w:rsidP="009A2D10">
            <w:pPr>
              <w:jc w:val="center"/>
            </w:pPr>
            <w:r>
              <w:t>8.</w:t>
            </w:r>
          </w:p>
        </w:tc>
        <w:tc>
          <w:tcPr>
            <w:tcW w:w="2272" w:type="dxa"/>
          </w:tcPr>
          <w:p w:rsidR="00372B07" w:rsidRDefault="00372B07" w:rsidP="009A2D10">
            <w:r>
              <w:t>Узлова</w:t>
            </w:r>
          </w:p>
          <w:p w:rsidR="00372B07" w:rsidRDefault="00372B07" w:rsidP="009A2D10">
            <w:r>
              <w:t>Вера</w:t>
            </w:r>
          </w:p>
          <w:p w:rsidR="00372B07" w:rsidRDefault="00372B07" w:rsidP="009A2D10">
            <w:r>
              <w:t xml:space="preserve">Геннадьевна </w:t>
            </w:r>
          </w:p>
          <w:p w:rsidR="00372B07" w:rsidRDefault="00372B07" w:rsidP="009A2D10"/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  <w:r>
              <w:t>Депутат Котельничской сельской Думы Котельничского района</w:t>
            </w:r>
          </w:p>
          <w:p w:rsidR="00372B07" w:rsidRDefault="00372B07" w:rsidP="009A2D10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>Супруг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>Сын</w:t>
            </w:r>
          </w:p>
        </w:tc>
        <w:tc>
          <w:tcPr>
            <w:tcW w:w="2435" w:type="dxa"/>
            <w:vAlign w:val="center"/>
          </w:tcPr>
          <w:p w:rsidR="00372B07" w:rsidRDefault="00372B07" w:rsidP="009A2D10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Default="00372B07" w:rsidP="009A2D10">
            <w:pPr>
              <w:jc w:val="center"/>
            </w:pPr>
            <w:r>
              <w:t>9.</w:t>
            </w:r>
          </w:p>
        </w:tc>
        <w:tc>
          <w:tcPr>
            <w:tcW w:w="2272" w:type="dxa"/>
          </w:tcPr>
          <w:p w:rsidR="00372B07" w:rsidRDefault="00372B07" w:rsidP="009A2D10">
            <w:r>
              <w:t>Игошин</w:t>
            </w:r>
          </w:p>
          <w:p w:rsidR="00372B07" w:rsidRDefault="00372B07" w:rsidP="009A2D10">
            <w:r>
              <w:t xml:space="preserve">Михаил Васильевич </w:t>
            </w:r>
          </w:p>
        </w:tc>
        <w:tc>
          <w:tcPr>
            <w:tcW w:w="2435" w:type="dxa"/>
            <w:vAlign w:val="center"/>
          </w:tcPr>
          <w:p w:rsidR="00372B07" w:rsidRDefault="00372B07" w:rsidP="00523FD6">
            <w:pPr>
              <w:jc w:val="center"/>
            </w:pPr>
            <w:r>
              <w:t>Депутат Котельничской сельской Думы Котельничского района</w:t>
            </w:r>
          </w:p>
          <w:p w:rsidR="00372B07" w:rsidRDefault="00372B07" w:rsidP="00523FD6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  <w:rPr>
                <w:bCs/>
              </w:rPr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>Супруга</w:t>
            </w:r>
          </w:p>
        </w:tc>
        <w:tc>
          <w:tcPr>
            <w:tcW w:w="2435" w:type="dxa"/>
            <w:vAlign w:val="center"/>
          </w:tcPr>
          <w:p w:rsidR="00372B07" w:rsidRDefault="00372B07" w:rsidP="00523FD6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Default="00372B07" w:rsidP="009A2D10">
            <w:pPr>
              <w:jc w:val="center"/>
            </w:pPr>
            <w:r>
              <w:t>10.</w:t>
            </w:r>
          </w:p>
        </w:tc>
        <w:tc>
          <w:tcPr>
            <w:tcW w:w="2272" w:type="dxa"/>
          </w:tcPr>
          <w:p w:rsidR="00372B07" w:rsidRDefault="00372B07" w:rsidP="009A2D10">
            <w:r>
              <w:t>Губина</w:t>
            </w:r>
          </w:p>
          <w:p w:rsidR="00372B07" w:rsidRDefault="00372B07" w:rsidP="009A2D10">
            <w:r>
              <w:t>Марина Анатольевна</w:t>
            </w:r>
          </w:p>
        </w:tc>
        <w:tc>
          <w:tcPr>
            <w:tcW w:w="2435" w:type="dxa"/>
            <w:vAlign w:val="center"/>
          </w:tcPr>
          <w:p w:rsidR="00372B07" w:rsidRDefault="00372B07" w:rsidP="00523FD6">
            <w:pPr>
              <w:jc w:val="center"/>
            </w:pPr>
            <w:r>
              <w:t>Депутат Котельничской сельской Думы Котельничского района</w:t>
            </w:r>
          </w:p>
          <w:p w:rsidR="00372B07" w:rsidRDefault="00372B07" w:rsidP="00523FD6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  <w:rPr>
                <w:bCs/>
              </w:rPr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>Сын</w:t>
            </w:r>
          </w:p>
        </w:tc>
        <w:tc>
          <w:tcPr>
            <w:tcW w:w="2435" w:type="dxa"/>
            <w:vAlign w:val="center"/>
          </w:tcPr>
          <w:p w:rsidR="00372B07" w:rsidRDefault="00372B07" w:rsidP="00523FD6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 w:val="restart"/>
          </w:tcPr>
          <w:p w:rsidR="00372B07" w:rsidRDefault="00372B07" w:rsidP="009A2D1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72" w:type="dxa"/>
          </w:tcPr>
          <w:p w:rsidR="00372B07" w:rsidRDefault="00372B07" w:rsidP="009A2D10">
            <w:r>
              <w:t>Вагин</w:t>
            </w:r>
          </w:p>
          <w:p w:rsidR="00372B07" w:rsidRDefault="00372B07" w:rsidP="009A2D10">
            <w:r>
              <w:t xml:space="preserve">Евгений Васильевич </w:t>
            </w:r>
          </w:p>
        </w:tc>
        <w:tc>
          <w:tcPr>
            <w:tcW w:w="2435" w:type="dxa"/>
            <w:vAlign w:val="center"/>
          </w:tcPr>
          <w:p w:rsidR="00372B07" w:rsidRDefault="00372B07" w:rsidP="00523FD6">
            <w:pPr>
              <w:jc w:val="center"/>
            </w:pPr>
            <w:r>
              <w:t>Депутат Котельничской сельской Думы Котельничского района</w:t>
            </w:r>
          </w:p>
          <w:p w:rsidR="00372B07" w:rsidRDefault="00372B07" w:rsidP="00523FD6">
            <w:pPr>
              <w:jc w:val="center"/>
            </w:pPr>
            <w:r>
              <w:t>Кировской области</w:t>
            </w:r>
          </w:p>
        </w:tc>
        <w:tc>
          <w:tcPr>
            <w:tcW w:w="4014" w:type="dxa"/>
            <w:vAlign w:val="center"/>
          </w:tcPr>
          <w:p w:rsidR="00372B07" w:rsidRDefault="00372B07" w:rsidP="009A2D10">
            <w:pPr>
              <w:jc w:val="center"/>
              <w:rPr>
                <w:bCs/>
              </w:rPr>
            </w:pPr>
            <w:r w:rsidRPr="00F51A9E">
              <w:rPr>
                <w:bCs/>
              </w:rPr>
              <w:t xml:space="preserve">Уведомление об отсутствии сделок, </w:t>
            </w:r>
            <w:r w:rsidRPr="00F51A9E">
              <w:t xml:space="preserve">предусмотренных частью 1 статьи 3Федерального закона от 3 декабря 2012 года № 230-ФЗ «О </w:t>
            </w:r>
            <w:proofErr w:type="gramStart"/>
            <w:r w:rsidRPr="00F51A9E">
              <w:t>контроле за</w:t>
            </w:r>
            <w:proofErr w:type="gramEnd"/>
            <w:r w:rsidRPr="00F51A9E">
              <w:t xml:space="preserve"> соответствием расходов лиц, замещающих государственные должности, и иных лиц их доходам»</w:t>
            </w:r>
          </w:p>
        </w:tc>
      </w:tr>
      <w:tr w:rsidR="00372B07" w:rsidRPr="00C42566" w:rsidTr="00E32919">
        <w:trPr>
          <w:jc w:val="center"/>
        </w:trPr>
        <w:tc>
          <w:tcPr>
            <w:tcW w:w="560" w:type="dxa"/>
            <w:vMerge/>
          </w:tcPr>
          <w:p w:rsidR="00372B07" w:rsidRDefault="00372B07" w:rsidP="009A2D10">
            <w:pPr>
              <w:jc w:val="center"/>
            </w:pPr>
          </w:p>
        </w:tc>
        <w:tc>
          <w:tcPr>
            <w:tcW w:w="2272" w:type="dxa"/>
          </w:tcPr>
          <w:p w:rsidR="00372B07" w:rsidRDefault="00372B07" w:rsidP="009A2D10">
            <w:r>
              <w:t>Супруга</w:t>
            </w:r>
          </w:p>
        </w:tc>
        <w:tc>
          <w:tcPr>
            <w:tcW w:w="2435" w:type="dxa"/>
            <w:vAlign w:val="center"/>
          </w:tcPr>
          <w:p w:rsidR="00372B07" w:rsidRDefault="00372B07" w:rsidP="00523FD6">
            <w:pPr>
              <w:jc w:val="center"/>
            </w:pPr>
          </w:p>
        </w:tc>
        <w:tc>
          <w:tcPr>
            <w:tcW w:w="4014" w:type="dxa"/>
            <w:vAlign w:val="center"/>
          </w:tcPr>
          <w:p w:rsidR="00372B07" w:rsidRPr="00F51A9E" w:rsidRDefault="00372B07" w:rsidP="009A2D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13978" w:rsidRDefault="00213978" w:rsidP="00E32919">
      <w:pPr>
        <w:ind w:left="-567"/>
      </w:pPr>
    </w:p>
    <w:sectPr w:rsidR="00213978" w:rsidSect="00E32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19"/>
    <w:rsid w:val="00200B79"/>
    <w:rsid w:val="00213978"/>
    <w:rsid w:val="00372B07"/>
    <w:rsid w:val="003D1CE7"/>
    <w:rsid w:val="00523FD6"/>
    <w:rsid w:val="00582D60"/>
    <w:rsid w:val="00926E98"/>
    <w:rsid w:val="00DF34C1"/>
    <w:rsid w:val="00E32919"/>
    <w:rsid w:val="00F1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6</cp:revision>
  <dcterms:created xsi:type="dcterms:W3CDTF">2021-06-11T10:55:00Z</dcterms:created>
  <dcterms:modified xsi:type="dcterms:W3CDTF">2022-06-23T12:21:00Z</dcterms:modified>
</cp:coreProperties>
</file>